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Times New Roman" w:cs="Times New Roman"/>
          <w:sz w:val="16"/>
          <w:szCs w:val="16"/>
        </w:rPr>
      </w:pPr>
    </w:p>
    <w:p>
      <w:pPr>
        <w:spacing w:before="91"/>
        <w:ind w:firstLine="4560" w:firstLineChars="2850"/>
        <w:rPr>
          <w:rFonts w:ascii="Times New Roman" w:hAnsi="Times New Roman" w:eastAsia="Times New Roman" w:cs="Times New Roman"/>
          <w:b/>
          <w:sz w:val="20"/>
        </w:rPr>
      </w:pPr>
      <w:r>
        <w:rPr>
          <w:rFonts w:ascii="Times New Roman" w:hAnsi="Times New Roman" w:eastAsia="Times New Roman" w:cs="Times New Roman"/>
          <w:sz w:val="16"/>
          <w:szCs w:val="16"/>
          <w:lang w:val="tt-RU"/>
        </w:rPr>
        <w:tab/>
      </w:r>
      <w:r>
        <w:rPr>
          <w:rFonts w:ascii="Times New Roman" w:hAnsi="Times New Roman" w:eastAsia="Times New Roman" w:cs="Times New Roman"/>
          <w:b/>
          <w:sz w:val="20"/>
        </w:rPr>
        <w:t>ПРИНЯТО</w:t>
      </w:r>
    </w:p>
    <w:p>
      <w:pPr>
        <w:spacing w:before="13" w:line="259" w:lineRule="auto"/>
        <w:ind w:left="4820" w:right="-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 заседании педагогического совета школы </w:t>
      </w:r>
    </w:p>
    <w:p>
      <w:pPr>
        <w:spacing w:before="13" w:line="259" w:lineRule="auto"/>
        <w:ind w:left="4820" w:right="-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протокол от «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31</w:t>
      </w:r>
      <w:r>
        <w:rPr>
          <w:rFonts w:ascii="Times New Roman" w:hAnsi="Times New Roman" w:eastAsia="Times New Roman" w:cs="Times New Roman"/>
          <w:sz w:val="24"/>
          <w:szCs w:val="24"/>
        </w:rPr>
        <w:t>» августа 2023г. №1</w:t>
      </w:r>
    </w:p>
    <w:p>
      <w:pPr>
        <w:spacing w:line="254" w:lineRule="auto"/>
        <w:ind w:left="4820" w:right="-1"/>
        <w:rPr>
          <w:rFonts w:ascii="Times New Roman" w:hAnsi="Times New Roman" w:eastAsia="Times New Roman" w:cs="Times New Roman"/>
          <w:spacing w:val="-48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введено в действие приказом по школе</w:t>
      </w:r>
    </w:p>
    <w:p>
      <w:pPr>
        <w:spacing w:line="254" w:lineRule="auto"/>
        <w:ind w:left="4820" w:right="-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от «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31</w:t>
      </w:r>
      <w:r>
        <w:rPr>
          <w:rFonts w:ascii="Times New Roman" w:hAnsi="Times New Roman" w:eastAsia="Times New Roman" w:cs="Times New Roman"/>
          <w:sz w:val="24"/>
          <w:szCs w:val="24"/>
        </w:rPr>
        <w:t>» августа 2023 г. №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47</w:t>
      </w:r>
      <w:bookmarkStart w:id="0" w:name="_GoBack"/>
      <w:bookmarkEnd w:id="0"/>
    </w:p>
    <w:p>
      <w:pPr>
        <w:pStyle w:val="2"/>
        <w:spacing w:before="217"/>
        <w:ind w:left="567" w:right="-1" w:firstLine="0"/>
        <w:jc w:val="center"/>
        <w:rPr>
          <w:rFonts w:ascii="Times New Roman" w:hAnsi="Times New Roman" w:cs="Times New Roman"/>
          <w:b/>
          <w:sz w:val="34"/>
        </w:rPr>
      </w:pPr>
      <w:r>
        <w:rPr>
          <w:rFonts w:ascii="Times New Roman" w:hAnsi="Times New Roman" w:cs="Times New Roman"/>
          <w:color w:val="212121"/>
        </w:rPr>
        <w:t>ПОЛОЖЕНИЕ ОБ ЭЛЕКТРОННОЙ ИНФОРМАЦИОННО-</w:t>
      </w:r>
      <w:r>
        <w:rPr>
          <w:rFonts w:ascii="Times New Roman" w:hAnsi="Times New Roman" w:cs="Times New Roman"/>
          <w:color w:val="212121"/>
          <w:spacing w:val="-58"/>
        </w:rPr>
        <w:t xml:space="preserve"> </w:t>
      </w:r>
      <w:r>
        <w:rPr>
          <w:rFonts w:ascii="Times New Roman" w:hAnsi="Times New Roman" w:cs="Times New Roman"/>
          <w:color w:val="212121"/>
        </w:rPr>
        <w:t>ОБРАЗОВАТЕЛЬНОЙ</w:t>
      </w:r>
      <w:r>
        <w:rPr>
          <w:rFonts w:ascii="Times New Roman" w:hAnsi="Times New Roman" w:cs="Times New Roman"/>
          <w:color w:val="212121"/>
          <w:spacing w:val="-3"/>
        </w:rPr>
        <w:t xml:space="preserve"> </w:t>
      </w:r>
      <w:r>
        <w:rPr>
          <w:rFonts w:ascii="Times New Roman" w:hAnsi="Times New Roman" w:cs="Times New Roman"/>
          <w:color w:val="212121"/>
        </w:rPr>
        <w:t>СРЕДЕ</w:t>
      </w:r>
    </w:p>
    <w:p>
      <w:pPr>
        <w:tabs>
          <w:tab w:val="left" w:pos="1374"/>
        </w:tabs>
        <w:spacing w:before="1"/>
        <w:rPr>
          <w:rFonts w:ascii="Times New Roman" w:hAnsi="Times New Roman" w:cs="Times New Roman"/>
          <w:b/>
          <w:color w:val="212121"/>
          <w:sz w:val="24"/>
        </w:rPr>
      </w:pPr>
      <w:r>
        <w:rPr>
          <w:rFonts w:ascii="Times New Roman" w:hAnsi="Times New Roman" w:cs="Times New Roman"/>
          <w:b/>
          <w:sz w:val="24"/>
        </w:rPr>
        <w:t>Общие</w:t>
      </w:r>
      <w:r>
        <w:rPr>
          <w:rFonts w:ascii="Times New Roman" w:hAnsi="Times New Roman" w:cs="Times New Roman"/>
          <w:b/>
          <w:spacing w:val="-7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положения</w:t>
      </w:r>
    </w:p>
    <w:p>
      <w:pPr>
        <w:pStyle w:val="10"/>
        <w:numPr>
          <w:ilvl w:val="1"/>
          <w:numId w:val="1"/>
        </w:numPr>
        <w:tabs>
          <w:tab w:val="left" w:pos="1554"/>
        </w:tabs>
        <w:spacing w:before="1"/>
        <w:ind w:left="0" w:right="125" w:firstLine="111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Настоящее положение об электронной информационно-образовательной среде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tt-RU"/>
        </w:rPr>
        <w:t>м</w:t>
      </w:r>
      <w:r>
        <w:rPr>
          <w:rFonts w:ascii="Times New Roman" w:hAnsi="Times New Roman" w:cs="Times New Roman"/>
          <w:sz w:val="24"/>
        </w:rPr>
        <w:t>униципального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бюджетного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общеобразовательного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учреждения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  <w:lang w:val="ru-RU"/>
        </w:rPr>
        <w:t>Озёрная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c</w:t>
      </w:r>
      <w:r>
        <w:rPr>
          <w:rFonts w:ascii="Times New Roman" w:hAnsi="Times New Roman" w:cs="Times New Roman"/>
          <w:sz w:val="24"/>
        </w:rPr>
        <w:t>редняя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общеобразовательная  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школа Высокогорского муниципального района Республики Татарстан» 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(далее – Положение) разработано в соответствии с </w:t>
      </w:r>
      <w:r>
        <w:fldChar w:fldCharType="begin"/>
      </w:r>
      <w:r>
        <w:instrText xml:space="preserve"> HYPERLINK "https://1zavuch.ru/%23/document/99/902389617/" \h </w:instrText>
      </w:r>
      <w:r>
        <w:fldChar w:fldCharType="separate"/>
      </w:r>
      <w:r>
        <w:rPr>
          <w:rFonts w:ascii="Times New Roman" w:hAnsi="Times New Roman" w:cs="Times New Roman"/>
          <w:sz w:val="24"/>
        </w:rPr>
        <w:t>Федеральным законом от</w:t>
      </w:r>
      <w:r>
        <w:rPr>
          <w:rFonts w:ascii="Times New Roman" w:hAnsi="Times New Roman" w:cs="Times New Roman"/>
          <w:sz w:val="24"/>
        </w:rPr>
        <w:fldChar w:fldCharType="end"/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fldChar w:fldCharType="begin"/>
      </w:r>
      <w:r>
        <w:instrText xml:space="preserve"> HYPERLINK "https://1zavuch.ru/%23/document/99/902389617/" \h </w:instrText>
      </w:r>
      <w:r>
        <w:fldChar w:fldCharType="separate"/>
      </w:r>
      <w:r>
        <w:rPr>
          <w:rFonts w:ascii="Times New Roman" w:hAnsi="Times New Roman" w:cs="Times New Roman"/>
          <w:sz w:val="24"/>
        </w:rPr>
        <w:t>29.12.2012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№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273-ФЗ </w:t>
      </w:r>
      <w:r>
        <w:rPr>
          <w:rFonts w:ascii="Times New Roman" w:hAnsi="Times New Roman" w:cs="Times New Roman"/>
          <w:sz w:val="24"/>
        </w:rPr>
        <w:fldChar w:fldCharType="end"/>
      </w:r>
      <w:r>
        <w:rPr>
          <w:rFonts w:ascii="Times New Roman" w:hAnsi="Times New Roman" w:cs="Times New Roman"/>
          <w:sz w:val="24"/>
        </w:rPr>
        <w:t>«Об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образовании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Российской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Федерации», </w:t>
      </w:r>
      <w:r>
        <w:fldChar w:fldCharType="begin"/>
      </w:r>
      <w:r>
        <w:instrText xml:space="preserve"> HYPERLINK "https://1zavuch.ru/%23/document/99/901990051/" \h </w:instrText>
      </w:r>
      <w:r>
        <w:fldChar w:fldCharType="separate"/>
      </w:r>
      <w:r>
        <w:rPr>
          <w:rFonts w:ascii="Times New Roman" w:hAnsi="Times New Roman" w:cs="Times New Roman"/>
          <w:sz w:val="24"/>
        </w:rPr>
        <w:t>Федеральным</w:t>
      </w:r>
      <w:r>
        <w:rPr>
          <w:rFonts w:ascii="Times New Roman" w:hAnsi="Times New Roman" w:cs="Times New Roman"/>
          <w:sz w:val="24"/>
        </w:rPr>
        <w:fldChar w:fldCharType="end"/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fldChar w:fldCharType="begin"/>
      </w:r>
      <w:r>
        <w:instrText xml:space="preserve"> HYPERLINK "https://1zavuch.ru/%23/document/99/901990051/" \h </w:instrText>
      </w:r>
      <w:r>
        <w:fldChar w:fldCharType="separate"/>
      </w:r>
      <w:r>
        <w:rPr>
          <w:rFonts w:ascii="Times New Roman" w:hAnsi="Times New Roman" w:cs="Times New Roman"/>
          <w:sz w:val="24"/>
        </w:rPr>
        <w:t xml:space="preserve">законом от 27.07.2006 № 149-ФЗ </w:t>
      </w:r>
      <w:r>
        <w:rPr>
          <w:rFonts w:ascii="Times New Roman" w:hAnsi="Times New Roman" w:cs="Times New Roman"/>
          <w:sz w:val="24"/>
        </w:rPr>
        <w:fldChar w:fldCharType="end"/>
      </w:r>
      <w:r>
        <w:rPr>
          <w:rFonts w:ascii="Times New Roman" w:hAnsi="Times New Roman" w:cs="Times New Roman"/>
          <w:sz w:val="24"/>
        </w:rPr>
        <w:t>«Об информации, информационных технологиях и о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защите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информации», </w:t>
      </w:r>
      <w:r>
        <w:fldChar w:fldCharType="begin"/>
      </w:r>
      <w:r>
        <w:instrText xml:space="preserve"> HYPERLINK "https://1zavuch.ru/%23/document/99/607175842/" \h </w:instrText>
      </w:r>
      <w:r>
        <w:fldChar w:fldCharType="separate"/>
      </w:r>
      <w:r>
        <w:rPr>
          <w:rFonts w:ascii="Times New Roman" w:hAnsi="Times New Roman" w:cs="Times New Roman"/>
          <w:sz w:val="24"/>
        </w:rPr>
        <w:t>приказом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Минпросвещения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России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от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31.05.2021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№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286 </w:t>
      </w:r>
      <w:r>
        <w:rPr>
          <w:rFonts w:ascii="Times New Roman" w:hAnsi="Times New Roman" w:cs="Times New Roman"/>
          <w:sz w:val="24"/>
        </w:rPr>
        <w:fldChar w:fldCharType="end"/>
      </w:r>
      <w:r>
        <w:rPr>
          <w:rFonts w:ascii="Times New Roman" w:hAnsi="Times New Roman" w:cs="Times New Roman"/>
          <w:sz w:val="24"/>
        </w:rPr>
        <w:t>«Об</w:t>
      </w:r>
      <w:r>
        <w:rPr>
          <w:rFonts w:ascii="Times New Roman" w:hAnsi="Times New Roman" w:cs="Times New Roman"/>
          <w:spacing w:val="-55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утверждении федерального государственного образовательного стандарта начального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общего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образования», </w:t>
      </w:r>
      <w:r>
        <w:fldChar w:fldCharType="begin"/>
      </w:r>
      <w:r>
        <w:instrText xml:space="preserve"> HYPERLINK "https://1zavuch.ru/%23/document/99/607175848/" \h </w:instrText>
      </w:r>
      <w:r>
        <w:fldChar w:fldCharType="separate"/>
      </w:r>
      <w:r>
        <w:rPr>
          <w:rFonts w:ascii="Times New Roman" w:hAnsi="Times New Roman" w:cs="Times New Roman"/>
          <w:sz w:val="24"/>
        </w:rPr>
        <w:t>приказом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Минпросвещения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России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от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31.05.2021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№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287 </w:t>
      </w:r>
      <w:r>
        <w:rPr>
          <w:rFonts w:ascii="Times New Roman" w:hAnsi="Times New Roman" w:cs="Times New Roman"/>
          <w:sz w:val="24"/>
        </w:rPr>
        <w:fldChar w:fldCharType="end"/>
      </w:r>
      <w:r>
        <w:rPr>
          <w:rFonts w:ascii="Times New Roman" w:hAnsi="Times New Roman" w:cs="Times New Roman"/>
          <w:sz w:val="24"/>
        </w:rPr>
        <w:t>«Об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утверждении федерального г приказ Министерства образования и науки Российской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Федерации от 17 декабря 2010 г. № 1897, </w:t>
      </w:r>
      <w:r>
        <w:rPr>
          <w:rFonts w:ascii="Times New Roman" w:hAnsi="Times New Roman" w:cs="Times New Roman"/>
          <w:sz w:val="24"/>
          <w:lang w:val="tt-RU"/>
        </w:rPr>
        <w:t>г</w:t>
      </w:r>
      <w:r>
        <w:rPr>
          <w:rFonts w:ascii="Times New Roman" w:hAnsi="Times New Roman" w:cs="Times New Roman"/>
          <w:sz w:val="24"/>
        </w:rPr>
        <w:t>осударственного образовательного стандарта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основного</w:t>
      </w:r>
      <w:r>
        <w:rPr>
          <w:rFonts w:ascii="Times New Roman" w:hAnsi="Times New Roman" w:cs="Times New Roman"/>
          <w:spacing w:val="57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общего</w:t>
      </w:r>
      <w:r>
        <w:rPr>
          <w:rFonts w:ascii="Times New Roman" w:hAnsi="Times New Roman" w:cs="Times New Roman"/>
          <w:spacing w:val="58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образования», </w:t>
      </w:r>
      <w:r>
        <w:fldChar w:fldCharType="begin"/>
      </w:r>
      <w:r>
        <w:instrText xml:space="preserve"> HYPERLINK "https://1zavuch.ru/%23/document/99/902350579/" \h </w:instrText>
      </w:r>
      <w:r>
        <w:fldChar w:fldCharType="separate"/>
      </w:r>
      <w:r>
        <w:rPr>
          <w:rFonts w:ascii="Times New Roman" w:hAnsi="Times New Roman" w:cs="Times New Roman"/>
          <w:sz w:val="24"/>
        </w:rPr>
        <w:t>приказом</w:t>
      </w:r>
      <w:r>
        <w:rPr>
          <w:rFonts w:ascii="Times New Roman" w:hAnsi="Times New Roman" w:cs="Times New Roman"/>
          <w:spacing w:val="58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Минобрнауки</w:t>
      </w:r>
      <w:r>
        <w:rPr>
          <w:rFonts w:ascii="Times New Roman" w:hAnsi="Times New Roman" w:cs="Times New Roman"/>
          <w:spacing w:val="58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России</w:t>
      </w:r>
      <w:r>
        <w:rPr>
          <w:rFonts w:ascii="Times New Roman" w:hAnsi="Times New Roman" w:cs="Times New Roman"/>
          <w:spacing w:val="58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от</w:t>
      </w:r>
      <w:r>
        <w:rPr>
          <w:rFonts w:ascii="Times New Roman" w:hAnsi="Times New Roman" w:cs="Times New Roman"/>
          <w:spacing w:val="58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17.05.2012</w:t>
      </w:r>
      <w:r>
        <w:rPr>
          <w:rFonts w:ascii="Times New Roman" w:hAnsi="Times New Roman" w:cs="Times New Roman"/>
          <w:spacing w:val="58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№</w:t>
      </w:r>
      <w:r>
        <w:rPr>
          <w:rFonts w:ascii="Times New Roman" w:hAnsi="Times New Roman" w:cs="Times New Roman"/>
          <w:sz w:val="24"/>
        </w:rPr>
        <w:fldChar w:fldCharType="end"/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fldChar w:fldCharType="begin"/>
      </w:r>
      <w:r>
        <w:instrText xml:space="preserve"> HYPERLINK "https://1zavuch.ru/%23/document/99/902350579/" \h </w:instrText>
      </w:r>
      <w:r>
        <w:fldChar w:fldCharType="separate"/>
      </w:r>
      <w:r>
        <w:rPr>
          <w:rFonts w:ascii="Times New Roman" w:hAnsi="Times New Roman" w:cs="Times New Roman"/>
          <w:sz w:val="24"/>
        </w:rPr>
        <w:t xml:space="preserve">413 </w:t>
      </w:r>
      <w:r>
        <w:rPr>
          <w:rFonts w:ascii="Times New Roman" w:hAnsi="Times New Roman" w:cs="Times New Roman"/>
          <w:sz w:val="24"/>
        </w:rPr>
        <w:fldChar w:fldCharType="end"/>
      </w:r>
      <w:r>
        <w:rPr>
          <w:rFonts w:ascii="Times New Roman" w:hAnsi="Times New Roman" w:cs="Times New Roman"/>
          <w:sz w:val="24"/>
        </w:rPr>
        <w:t>«Об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утверждении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федерального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государственного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образовательного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стандарта</w:t>
      </w:r>
      <w:r>
        <w:rPr>
          <w:rFonts w:ascii="Times New Roman" w:hAnsi="Times New Roman" w:cs="Times New Roman"/>
          <w:spacing w:val="-55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среднего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общего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образования»,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уставом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МБОУ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  <w:lang w:val="ru-RU"/>
        </w:rPr>
        <w:t>Озёрная</w:t>
      </w:r>
      <w:r>
        <w:rPr>
          <w:rFonts w:ascii="Times New Roman" w:hAnsi="Times New Roman" w:cs="Times New Roman"/>
          <w:sz w:val="24"/>
        </w:rPr>
        <w:t xml:space="preserve"> СОШ»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(далее –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школа).</w:t>
      </w:r>
    </w:p>
    <w:p>
      <w:pPr>
        <w:pStyle w:val="10"/>
        <w:numPr>
          <w:ilvl w:val="1"/>
          <w:numId w:val="1"/>
        </w:numPr>
        <w:spacing w:before="1"/>
        <w:ind w:left="0" w:right="128" w:firstLine="28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Положение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определяет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назначение,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структуру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правила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функционирования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электронной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информационно-образовательной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среды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школы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(далее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ЭИОС),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регулирует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порядок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доступа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к ЭИОС,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права и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ответственность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пользователей.</w:t>
      </w:r>
    </w:p>
    <w:p>
      <w:pPr>
        <w:pStyle w:val="10"/>
        <w:tabs>
          <w:tab w:val="left" w:pos="1597"/>
        </w:tabs>
        <w:ind w:left="0" w:right="130" w:firstLine="0"/>
        <w:rPr>
          <w:rFonts w:ascii="Times New Roman" w:hAnsi="Times New Roman" w:cs="Times New Roman"/>
          <w:sz w:val="23"/>
        </w:rPr>
      </w:pPr>
      <w:r>
        <w:rPr>
          <w:rFonts w:ascii="Times New Roman" w:hAnsi="Times New Roman" w:cs="Times New Roman"/>
          <w:sz w:val="24"/>
        </w:rPr>
        <w:t xml:space="preserve">      1.3</w:t>
      </w:r>
      <w:r>
        <w:rPr>
          <w:rFonts w:hint="default" w:ascii="Times New Roman" w:hAnsi="Times New Roman" w:cs="Times New Roman"/>
          <w:sz w:val="24"/>
          <w:lang w:val="ru-RU"/>
        </w:rPr>
        <w:t>.</w:t>
      </w:r>
      <w:r>
        <w:rPr>
          <w:rFonts w:ascii="Times New Roman" w:hAnsi="Times New Roman" w:cs="Times New Roman"/>
          <w:sz w:val="24"/>
        </w:rPr>
        <w:t>Требования настоящего Положения являются обязательными для участников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образовательных отношений, а также работников школы и сторонних организаций,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обеспечивающих</w:t>
      </w:r>
      <w:r>
        <w:rPr>
          <w:rFonts w:ascii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функционирование ЭИОС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школы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или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ее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элемента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(его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части).</w:t>
      </w:r>
    </w:p>
    <w:p>
      <w:pPr>
        <w:pStyle w:val="2"/>
        <w:tabs>
          <w:tab w:val="left" w:pos="0"/>
        </w:tabs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2.Назначение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структура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ЭИОС</w:t>
      </w:r>
    </w:p>
    <w:p>
      <w:pPr>
        <w:tabs>
          <w:tab w:val="left" w:pos="1667"/>
        </w:tabs>
        <w:spacing w:before="1"/>
        <w:ind w:right="12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2.1</w:t>
      </w:r>
      <w:r>
        <w:rPr>
          <w:rFonts w:hint="default" w:ascii="Times New Roman" w:hAnsi="Times New Roman" w:cs="Times New Roman"/>
          <w:sz w:val="24"/>
          <w:lang w:val="ru-RU"/>
        </w:rPr>
        <w:t>.</w:t>
      </w:r>
      <w:r>
        <w:rPr>
          <w:rFonts w:ascii="Times New Roman" w:hAnsi="Times New Roman" w:cs="Times New Roman"/>
          <w:sz w:val="24"/>
        </w:rPr>
        <w:t>Целью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создания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условий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для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функционирования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ЭИОС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школы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является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обеспечение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возможности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удаленного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доступа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к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совокупности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информационных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технологий, технических средств, электронных информационных и образовательных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ресурсов,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которые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содержат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электронные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учебно-методические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материалы,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также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включающей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себя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государственные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информационные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системы,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обеспечение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освоения обучающимися образовательных программ в полном объеме независимо от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места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нахождения обучающихся.</w:t>
      </w:r>
      <w:r>
        <w:rPr>
          <w:rFonts w:ascii="Times New Roman" w:hAnsi="Times New Roman" w:cs="Times New Roman"/>
          <w:sz w:val="24"/>
        </w:rPr>
        <w:tab/>
      </w:r>
    </w:p>
    <w:p>
      <w:pPr>
        <w:tabs>
          <w:tab w:val="left" w:pos="1573"/>
        </w:tabs>
        <w:spacing w:line="272" w:lineRule="exact"/>
        <w:ind w:left="39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2.2.Задачи</w:t>
      </w:r>
      <w:r>
        <w:rPr>
          <w:rFonts w:ascii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ЭИОС:</w:t>
      </w:r>
    </w:p>
    <w:p>
      <w:pPr>
        <w:pStyle w:val="7"/>
        <w:spacing w:before="72"/>
        <w:ind w:right="1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доступ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учебным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планам,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рабочим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программам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учебных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предметов,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учебных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курсов</w:t>
      </w:r>
      <w:r>
        <w:rPr>
          <w:rFonts w:ascii="Times New Roman" w:hAnsi="Times New Roman" w:cs="Times New Roman"/>
          <w:spacing w:val="54"/>
        </w:rPr>
        <w:t xml:space="preserve"> </w:t>
      </w:r>
      <w:r>
        <w:rPr>
          <w:rFonts w:ascii="Times New Roman" w:hAnsi="Times New Roman" w:cs="Times New Roman"/>
        </w:rPr>
        <w:t>(в</w:t>
      </w:r>
      <w:r>
        <w:rPr>
          <w:rFonts w:ascii="Times New Roman" w:hAnsi="Times New Roman" w:cs="Times New Roman"/>
          <w:spacing w:val="54"/>
        </w:rPr>
        <w:t xml:space="preserve"> </w:t>
      </w:r>
      <w:r>
        <w:rPr>
          <w:rFonts w:ascii="Times New Roman" w:hAnsi="Times New Roman" w:cs="Times New Roman"/>
        </w:rPr>
        <w:t>том</w:t>
      </w:r>
      <w:r>
        <w:rPr>
          <w:rFonts w:ascii="Times New Roman" w:hAnsi="Times New Roman" w:cs="Times New Roman"/>
          <w:spacing w:val="53"/>
        </w:rPr>
        <w:t xml:space="preserve"> </w:t>
      </w:r>
      <w:r>
        <w:rPr>
          <w:rFonts w:ascii="Times New Roman" w:hAnsi="Times New Roman" w:cs="Times New Roman"/>
        </w:rPr>
        <w:t>числе</w:t>
      </w:r>
      <w:r>
        <w:rPr>
          <w:rFonts w:ascii="Times New Roman" w:hAnsi="Times New Roman" w:cs="Times New Roman"/>
          <w:spacing w:val="53"/>
        </w:rPr>
        <w:t xml:space="preserve"> </w:t>
      </w:r>
      <w:r>
        <w:rPr>
          <w:rFonts w:ascii="Times New Roman" w:hAnsi="Times New Roman" w:cs="Times New Roman"/>
        </w:rPr>
        <w:t>внеурочной</w:t>
      </w:r>
      <w:r>
        <w:rPr>
          <w:rFonts w:ascii="Times New Roman" w:hAnsi="Times New Roman" w:cs="Times New Roman"/>
          <w:spacing w:val="54"/>
        </w:rPr>
        <w:t xml:space="preserve"> </w:t>
      </w:r>
      <w:r>
        <w:rPr>
          <w:rFonts w:ascii="Times New Roman" w:hAnsi="Times New Roman" w:cs="Times New Roman"/>
        </w:rPr>
        <w:t>деятельности),</w:t>
      </w:r>
      <w:r>
        <w:rPr>
          <w:rFonts w:ascii="Times New Roman" w:hAnsi="Times New Roman" w:cs="Times New Roman"/>
          <w:spacing w:val="54"/>
        </w:rPr>
        <w:t xml:space="preserve"> </w:t>
      </w:r>
      <w:r>
        <w:rPr>
          <w:rFonts w:ascii="Times New Roman" w:hAnsi="Times New Roman" w:cs="Times New Roman"/>
        </w:rPr>
        <w:t>учебных</w:t>
      </w:r>
      <w:r>
        <w:rPr>
          <w:rFonts w:ascii="Times New Roman" w:hAnsi="Times New Roman" w:cs="Times New Roman"/>
          <w:spacing w:val="53"/>
        </w:rPr>
        <w:t xml:space="preserve"> </w:t>
      </w:r>
      <w:r>
        <w:rPr>
          <w:rFonts w:ascii="Times New Roman" w:hAnsi="Times New Roman" w:cs="Times New Roman"/>
        </w:rPr>
        <w:t>модулей,</w:t>
      </w:r>
      <w:r>
        <w:rPr>
          <w:rFonts w:ascii="Times New Roman" w:hAnsi="Times New Roman" w:cs="Times New Roman"/>
          <w:spacing w:val="53"/>
        </w:rPr>
        <w:t xml:space="preserve"> </w:t>
      </w:r>
      <w:r>
        <w:rPr>
          <w:rFonts w:ascii="Times New Roman" w:hAnsi="Times New Roman" w:cs="Times New Roman"/>
        </w:rPr>
        <w:t>электронным учебным изданиям и электронным образовательным ресурсам, указанным в рабочих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программах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учебных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предметов,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учебных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курсов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(в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том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числе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внеурочной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деятельности),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учебных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модулей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посредством сети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Интернет;</w:t>
      </w:r>
    </w:p>
    <w:p>
      <w:pPr>
        <w:pStyle w:val="10"/>
        <w:numPr>
          <w:ilvl w:val="0"/>
          <w:numId w:val="2"/>
        </w:numPr>
        <w:spacing w:before="1"/>
        <w:ind w:left="0" w:right="131" w:firstLine="283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</w:rPr>
        <w:t>формирование и хранение электронного портфолио обучающегося, в том числе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выполненных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им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работ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результатов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выполнения работ;</w:t>
      </w:r>
    </w:p>
    <w:p>
      <w:pPr>
        <w:pStyle w:val="10"/>
        <w:numPr>
          <w:ilvl w:val="0"/>
          <w:numId w:val="2"/>
        </w:numPr>
        <w:tabs>
          <w:tab w:val="left" w:pos="709"/>
        </w:tabs>
        <w:spacing w:before="2"/>
        <w:ind w:left="0" w:right="130" w:firstLine="283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</w:rPr>
        <w:t>фиксацию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хранение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информации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ходе</w:t>
      </w:r>
      <w:r>
        <w:rPr>
          <w:rFonts w:ascii="Times New Roman" w:hAnsi="Times New Roman" w:cs="Times New Roman"/>
          <w:spacing w:val="58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образовательного</w:t>
      </w:r>
      <w:r>
        <w:rPr>
          <w:rFonts w:ascii="Times New Roman" w:hAnsi="Times New Roman" w:cs="Times New Roman"/>
          <w:spacing w:val="58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процесса,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результатов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промежуточной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аттестации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результатов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освоения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образовательных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программ;</w:t>
      </w:r>
    </w:p>
    <w:p>
      <w:pPr>
        <w:pStyle w:val="10"/>
        <w:numPr>
          <w:ilvl w:val="0"/>
          <w:numId w:val="2"/>
        </w:numPr>
        <w:tabs>
          <w:tab w:val="left" w:pos="567"/>
        </w:tabs>
        <w:ind w:left="0" w:right="129" w:firstLine="283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</w:rPr>
        <w:t>проведение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учебных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занятий,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процедуры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оценки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результатов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обучения,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реализация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которых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предусмотрена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применением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электронного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обучения,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дистанционных образовательных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технологий;</w:t>
      </w:r>
    </w:p>
    <w:p>
      <w:pPr>
        <w:pStyle w:val="10"/>
        <w:numPr>
          <w:ilvl w:val="0"/>
          <w:numId w:val="2"/>
        </w:numPr>
        <w:tabs>
          <w:tab w:val="left" w:pos="709"/>
        </w:tabs>
        <w:ind w:left="0" w:right="135" w:firstLine="283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</w:rPr>
        <w:t>взаимодействие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между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участниками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образовательного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процесса,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том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числе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посредством сети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Интернет.</w:t>
      </w:r>
    </w:p>
    <w:p>
      <w:pPr>
        <w:pStyle w:val="10"/>
        <w:tabs>
          <w:tab w:val="left" w:pos="1732"/>
        </w:tabs>
        <w:ind w:left="0" w:right="132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2.3Структура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ЭИОС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школы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состоит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из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основных и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вариативных составных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элементов.</w:t>
      </w:r>
    </w:p>
    <w:p>
      <w:pPr>
        <w:tabs>
          <w:tab w:val="left" w:pos="1573"/>
        </w:tabs>
        <w:spacing w:line="272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2.4.Основными</w:t>
      </w:r>
      <w:r>
        <w:rPr>
          <w:rFonts w:ascii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составными</w:t>
      </w:r>
      <w:r>
        <w:rPr>
          <w:rFonts w:ascii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элементами</w:t>
      </w:r>
      <w:r>
        <w:rPr>
          <w:rFonts w:ascii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ЭИОС</w:t>
      </w:r>
      <w:r>
        <w:rPr>
          <w:rFonts w:ascii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школы</w:t>
      </w:r>
      <w:r>
        <w:rPr>
          <w:rFonts w:ascii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являются:</w:t>
      </w:r>
    </w:p>
    <w:p>
      <w:pPr>
        <w:tabs>
          <w:tab w:val="left" w:pos="1976"/>
        </w:tabs>
        <w:ind w:right="12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2.4.1. Официальный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сайт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ш</w:t>
      </w:r>
      <w:r>
        <w:rPr>
          <w:rFonts w:ascii="Times New Roman" w:hAnsi="Times New Roman" w:cs="Times New Roman"/>
          <w:sz w:val="24"/>
          <w:lang w:val="ru-RU"/>
        </w:rPr>
        <w:t>колы</w:t>
      </w:r>
      <w:r>
        <w:rPr>
          <w:rFonts w:hint="default" w:ascii="Times New Roman" w:hAnsi="Times New Roman" w:cs="Times New Roman"/>
          <w:sz w:val="24"/>
          <w:lang w:val="ru-RU"/>
        </w:rPr>
        <w:t xml:space="preserve">:  </w:t>
      </w:r>
      <w:r>
        <w:rPr>
          <w:rFonts w:hint="default" w:ascii="Times New Roman" w:hAnsi="Times New Roman"/>
        </w:rPr>
        <w:t>https://edu.tatar.ru/v_gora/ozerny/sch/page927280.htm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</w:rPr>
        <w:t>который</w:t>
      </w:r>
      <w:r>
        <w:rPr>
          <w:rFonts w:ascii="Times New Roman" w:hAnsi="Times New Roman" w:cs="Times New Roman"/>
          <w:spacing w:val="19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обеспечивает</w:t>
      </w:r>
      <w:r>
        <w:rPr>
          <w:rFonts w:ascii="Times New Roman" w:hAnsi="Times New Roman" w:cs="Times New Roman"/>
          <w:spacing w:val="2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доступ</w:t>
      </w:r>
      <w:r>
        <w:rPr>
          <w:rFonts w:ascii="Times New Roman" w:hAnsi="Times New Roman" w:cs="Times New Roman"/>
          <w:spacing w:val="19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пользователей</w:t>
      </w:r>
      <w:r>
        <w:rPr>
          <w:rFonts w:ascii="Times New Roman" w:hAnsi="Times New Roman" w:cs="Times New Roman"/>
          <w:spacing w:val="19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к</w:t>
      </w:r>
      <w:r>
        <w:rPr>
          <w:rFonts w:ascii="Times New Roman" w:hAnsi="Times New Roman" w:cs="Times New Roman"/>
          <w:spacing w:val="2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информационным</w:t>
      </w:r>
      <w:r>
        <w:rPr>
          <w:rFonts w:ascii="Times New Roman" w:hAnsi="Times New Roman" w:cs="Times New Roman"/>
          <w:spacing w:val="2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блокам,</w:t>
      </w:r>
      <w:r>
        <w:rPr>
          <w:rFonts w:ascii="Times New Roman" w:hAnsi="Times New Roman" w:cs="Times New Roman"/>
          <w:spacing w:val="2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документам</w:t>
      </w:r>
      <w:r>
        <w:rPr>
          <w:rFonts w:ascii="Times New Roman" w:hAnsi="Times New Roman" w:cs="Times New Roman"/>
          <w:spacing w:val="-55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материалам,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предусмотренным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для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размещения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законодательством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Российской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Федерации,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нормативными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документами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региональных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муниципальных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органов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власти, а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также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локальными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актами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школы.</w:t>
      </w:r>
    </w:p>
    <w:p>
      <w:r>
        <w:rPr>
          <w:rFonts w:ascii="Times New Roman" w:hAnsi="Times New Roman" w:cs="Times New Roman"/>
          <w:sz w:val="24"/>
        </w:rPr>
        <w:t xml:space="preserve">     2.4.2.Федеральная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государственная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информационная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система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«Моя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школа»</w:t>
      </w:r>
      <w:r>
        <w:rPr>
          <w:rFonts w:hint="default" w:ascii="Times New Roman" w:hAnsi="Times New Roman" w:cs="Times New Roman"/>
          <w:sz w:val="24"/>
          <w:lang w:val="ru-RU"/>
        </w:rPr>
        <w:t xml:space="preserve"> </w:t>
      </w:r>
      <w:r>
        <w:fldChar w:fldCharType="begin"/>
      </w:r>
      <w:r>
        <w:instrText xml:space="preserve"> HYPERLINK "https://users-management.myschool.edu.ru/#/authAccount" </w:instrText>
      </w:r>
      <w:r>
        <w:fldChar w:fldCharType="separate"/>
      </w:r>
      <w:r>
        <w:rPr>
          <w:rStyle w:val="6"/>
        </w:rPr>
        <w:t>https://users-management.myschool.edu.ru/#/authAccount</w:t>
      </w:r>
      <w:r>
        <w:rPr>
          <w:rStyle w:val="6"/>
        </w:rPr>
        <w:fldChar w:fldCharType="end"/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обеспечивающая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работу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библиотекой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цифрового</w:t>
      </w:r>
      <w:r>
        <w:rPr>
          <w:rFonts w:ascii="Times New Roman" w:hAnsi="Times New Roman" w:cs="Times New Roman"/>
          <w:spacing w:val="-55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образовательного контента, с презентациями, текстовыми документами, документами,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дающая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возможность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создания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посредством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иных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информационных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систем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персональных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групповых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онлайн-коммуникаций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пользователей,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включая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чаты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видеоконференции,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также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обеспечивающая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реализацию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иных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функций,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установленных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Правительством РФ.</w:t>
      </w:r>
    </w:p>
    <w:p>
      <w:pPr>
        <w:tabs>
          <w:tab w:val="left" w:pos="2178"/>
        </w:tabs>
        <w:ind w:right="127" w:hanging="22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2.4.3.Цифровая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библиотека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Библиотека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школы</w:t>
      </w:r>
      <w:r>
        <w:rPr>
          <w:rFonts w:ascii="Times New Roman" w:hAnsi="Times New Roman" w:cs="Times New Roman"/>
          <w:spacing w:val="1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которая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предназначена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для</w:t>
      </w:r>
      <w:r>
        <w:rPr>
          <w:rFonts w:ascii="Times New Roman" w:hAnsi="Times New Roman" w:cs="Times New Roman"/>
          <w:spacing w:val="58"/>
          <w:sz w:val="24"/>
        </w:rPr>
        <w:t xml:space="preserve">    </w:t>
      </w:r>
      <w:r>
        <w:rPr>
          <w:rFonts w:ascii="Times New Roman" w:hAnsi="Times New Roman" w:cs="Times New Roman"/>
          <w:sz w:val="24"/>
        </w:rPr>
        <w:t>комплексной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автоматизации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библиотечных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процессов,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включая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электронный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фонд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учебной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художественной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литературы,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организацию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работы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пользователями,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определения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потребности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новых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поступлениях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необходимости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обновления,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изучения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читательского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спроса.</w:t>
      </w:r>
    </w:p>
    <w:p>
      <w:pPr>
        <w:tabs>
          <w:tab w:val="left" w:pos="2178"/>
        </w:tabs>
        <w:ind w:right="127" w:hanging="22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    2.4.4.Информационно-коммуникационная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платформа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«Сферум» –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это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часть</w:t>
      </w:r>
      <w:r>
        <w:rPr>
          <w:rFonts w:ascii="Times New Roman" w:hAnsi="Times New Roman" w:cs="Times New Roman"/>
          <w:spacing w:val="-55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цифровой образовательной среды, которая создается Минпросвещения и Минцифры в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соответствии</w:t>
      </w:r>
      <w:r>
        <w:rPr>
          <w:rFonts w:ascii="Times New Roman" w:hAnsi="Times New Roman" w:cs="Times New Roman"/>
          <w:spacing w:val="7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</w:t>
      </w:r>
      <w:r>
        <w:rPr>
          <w:rFonts w:ascii="Times New Roman" w:hAnsi="Times New Roman" w:cs="Times New Roman"/>
          <w:spacing w:val="7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постановлением</w:t>
      </w:r>
      <w:r>
        <w:rPr>
          <w:rFonts w:ascii="Times New Roman" w:hAnsi="Times New Roman" w:cs="Times New Roman"/>
          <w:spacing w:val="7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Правительства</w:t>
      </w:r>
      <w:r>
        <w:rPr>
          <w:rFonts w:ascii="Times New Roman" w:hAnsi="Times New Roman" w:cs="Times New Roman"/>
          <w:spacing w:val="69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РФ</w:t>
      </w:r>
      <w:r>
        <w:rPr>
          <w:rFonts w:ascii="Times New Roman" w:hAnsi="Times New Roman" w:cs="Times New Roman"/>
          <w:spacing w:val="7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pacing w:val="7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целях</w:t>
      </w:r>
      <w:r>
        <w:rPr>
          <w:rFonts w:ascii="Times New Roman" w:hAnsi="Times New Roman" w:cs="Times New Roman"/>
          <w:spacing w:val="7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реализации</w:t>
      </w:r>
      <w:r>
        <w:rPr>
          <w:rFonts w:ascii="Times New Roman" w:hAnsi="Times New Roman" w:cs="Times New Roman"/>
          <w:spacing w:val="69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нацпроекта</w:t>
      </w:r>
      <w:r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  <w:sz w:val="24"/>
          <w:szCs w:val="24"/>
        </w:rPr>
        <w:t>Образование». Платформу разработало и запустило совместное предприятие Mail.ru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Group и ПАО «Ростелеком» «Цифровое образование». Платформа «Сферум» призвана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сделать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обучение,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дистанционное,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более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гибким,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технологичным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удобным.   </w:t>
      </w:r>
      <w:r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Платформа   </w:t>
      </w:r>
      <w:r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«Сферум»   </w:t>
      </w:r>
      <w:r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основана   </w:t>
      </w:r>
      <w:r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  </w:t>
      </w:r>
      <w:r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технологиях   </w:t>
      </w:r>
      <w:r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социальной   </w:t>
      </w:r>
      <w:r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сети «ВКонтакте».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Цифровую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инфраструктуру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интеграцию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информационными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платформы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«Сферум»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обеспечивает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«Ростелеком».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Пользоваться платформой можно через мобильное приложение «Сферума» для iOS 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Android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>
      <w:pPr>
        <w:tabs>
          <w:tab w:val="left" w:pos="2178"/>
        </w:tabs>
        <w:ind w:right="1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2.5.</w:t>
      </w:r>
      <w:r>
        <w:rPr>
          <w:rFonts w:ascii="Times New Roman" w:hAnsi="Times New Roman" w:cs="Times New Roman"/>
          <w:sz w:val="24"/>
        </w:rPr>
        <w:t>Вариативные элементы ЭИОС школы создаются по желанию. В вариативные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элементы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ЭИОС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входят:</w:t>
      </w:r>
    </w:p>
    <w:p>
      <w:pPr>
        <w:pStyle w:val="10"/>
        <w:numPr>
          <w:ilvl w:val="0"/>
          <w:numId w:val="3"/>
        </w:numPr>
        <w:tabs>
          <w:tab w:val="left" w:pos="1554"/>
        </w:tabs>
        <w:spacing w:line="271" w:lineRule="exact"/>
        <w:ind w:hanging="43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блоги,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форумы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школы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педагогических</w:t>
      </w:r>
      <w:r>
        <w:rPr>
          <w:rFonts w:ascii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работников;</w:t>
      </w:r>
    </w:p>
    <w:p>
      <w:pPr>
        <w:pStyle w:val="10"/>
        <w:numPr>
          <w:ilvl w:val="0"/>
          <w:numId w:val="3"/>
        </w:numPr>
        <w:tabs>
          <w:tab w:val="left" w:pos="1554"/>
        </w:tabs>
        <w:spacing w:line="272" w:lineRule="exact"/>
        <w:ind w:hanging="43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электронная</w:t>
      </w:r>
      <w:r>
        <w:rPr>
          <w:rFonts w:ascii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почта</w:t>
      </w:r>
      <w:r>
        <w:rPr>
          <w:rFonts w:ascii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школы;</w:t>
      </w:r>
    </w:p>
    <w:p>
      <w:pPr>
        <w:pStyle w:val="10"/>
        <w:numPr>
          <w:ilvl w:val="0"/>
          <w:numId w:val="3"/>
        </w:numPr>
        <w:tabs>
          <w:tab w:val="left" w:pos="1554"/>
        </w:tabs>
        <w:spacing w:before="1"/>
        <w:ind w:hanging="43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родительские</w:t>
      </w:r>
      <w:r>
        <w:rPr>
          <w:rFonts w:ascii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чаты</w:t>
      </w:r>
      <w:r>
        <w:rPr>
          <w:rFonts w:ascii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VK-мессенджере.</w:t>
      </w:r>
    </w:p>
    <w:p>
      <w:pPr>
        <w:pStyle w:val="2"/>
        <w:tabs>
          <w:tab w:val="left" w:pos="426"/>
        </w:tabs>
        <w:spacing w:before="72"/>
        <w:ind w:left="-142" w:hanging="238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        2.6.В</w:t>
      </w:r>
      <w:r>
        <w:rPr>
          <w:rFonts w:ascii="Times New Roman" w:hAnsi="Times New Roman" w:cs="Times New Roman"/>
          <w:b w:val="0"/>
          <w:spacing w:val="1"/>
        </w:rPr>
        <w:t xml:space="preserve"> </w:t>
      </w:r>
      <w:r>
        <w:rPr>
          <w:rFonts w:ascii="Times New Roman" w:hAnsi="Times New Roman" w:cs="Times New Roman"/>
          <w:b w:val="0"/>
        </w:rPr>
        <w:t>структуру</w:t>
      </w:r>
      <w:r>
        <w:rPr>
          <w:rFonts w:ascii="Times New Roman" w:hAnsi="Times New Roman" w:cs="Times New Roman"/>
          <w:b w:val="0"/>
          <w:spacing w:val="1"/>
        </w:rPr>
        <w:t xml:space="preserve"> </w:t>
      </w:r>
      <w:r>
        <w:rPr>
          <w:rFonts w:ascii="Times New Roman" w:hAnsi="Times New Roman" w:cs="Times New Roman"/>
          <w:b w:val="0"/>
        </w:rPr>
        <w:t>ЭИОС</w:t>
      </w:r>
      <w:r>
        <w:rPr>
          <w:rFonts w:ascii="Times New Roman" w:hAnsi="Times New Roman" w:cs="Times New Roman"/>
          <w:b w:val="0"/>
          <w:spacing w:val="1"/>
        </w:rPr>
        <w:t xml:space="preserve"> </w:t>
      </w:r>
      <w:r>
        <w:rPr>
          <w:rFonts w:ascii="Times New Roman" w:hAnsi="Times New Roman" w:cs="Times New Roman"/>
          <w:b w:val="0"/>
        </w:rPr>
        <w:t>школы</w:t>
      </w:r>
      <w:r>
        <w:rPr>
          <w:rFonts w:ascii="Times New Roman" w:hAnsi="Times New Roman" w:cs="Times New Roman"/>
          <w:b w:val="0"/>
          <w:spacing w:val="1"/>
        </w:rPr>
        <w:t xml:space="preserve"> </w:t>
      </w:r>
      <w:r>
        <w:rPr>
          <w:rFonts w:ascii="Times New Roman" w:hAnsi="Times New Roman" w:cs="Times New Roman"/>
          <w:b w:val="0"/>
        </w:rPr>
        <w:t>могут</w:t>
      </w:r>
      <w:r>
        <w:rPr>
          <w:rFonts w:ascii="Times New Roman" w:hAnsi="Times New Roman" w:cs="Times New Roman"/>
          <w:b w:val="0"/>
          <w:spacing w:val="1"/>
        </w:rPr>
        <w:t xml:space="preserve"> </w:t>
      </w:r>
      <w:r>
        <w:rPr>
          <w:rFonts w:ascii="Times New Roman" w:hAnsi="Times New Roman" w:cs="Times New Roman"/>
          <w:b w:val="0"/>
        </w:rPr>
        <w:t>вноситься</w:t>
      </w:r>
      <w:r>
        <w:rPr>
          <w:rFonts w:ascii="Times New Roman" w:hAnsi="Times New Roman" w:cs="Times New Roman"/>
          <w:b w:val="0"/>
          <w:spacing w:val="1"/>
        </w:rPr>
        <w:t xml:space="preserve"> </w:t>
      </w:r>
      <w:r>
        <w:rPr>
          <w:rFonts w:ascii="Times New Roman" w:hAnsi="Times New Roman" w:cs="Times New Roman"/>
          <w:b w:val="0"/>
        </w:rPr>
        <w:t>изменения</w:t>
      </w:r>
      <w:r>
        <w:rPr>
          <w:rFonts w:ascii="Times New Roman" w:hAnsi="Times New Roman" w:cs="Times New Roman"/>
          <w:b w:val="0"/>
          <w:spacing w:val="1"/>
        </w:rPr>
        <w:t xml:space="preserve"> </w:t>
      </w:r>
      <w:r>
        <w:rPr>
          <w:rFonts w:ascii="Times New Roman" w:hAnsi="Times New Roman" w:cs="Times New Roman"/>
          <w:b w:val="0"/>
        </w:rPr>
        <w:t>(добавление</w:t>
      </w:r>
      <w:r>
        <w:rPr>
          <w:rFonts w:ascii="Times New Roman" w:hAnsi="Times New Roman" w:cs="Times New Roman"/>
          <w:b w:val="0"/>
          <w:spacing w:val="1"/>
        </w:rPr>
        <w:t xml:space="preserve"> </w:t>
      </w:r>
      <w:r>
        <w:rPr>
          <w:rFonts w:ascii="Times New Roman" w:hAnsi="Times New Roman" w:cs="Times New Roman"/>
          <w:b w:val="0"/>
        </w:rPr>
        <w:t>и/или</w:t>
      </w:r>
      <w:r>
        <w:rPr>
          <w:rFonts w:ascii="Times New Roman" w:hAnsi="Times New Roman" w:cs="Times New Roman"/>
          <w:b w:val="0"/>
          <w:spacing w:val="1"/>
        </w:rPr>
        <w:t xml:space="preserve"> </w:t>
      </w:r>
      <w:r>
        <w:rPr>
          <w:rFonts w:ascii="Times New Roman" w:hAnsi="Times New Roman" w:cs="Times New Roman"/>
          <w:b w:val="0"/>
        </w:rPr>
        <w:t>исключение</w:t>
      </w:r>
      <w:r>
        <w:rPr>
          <w:rFonts w:ascii="Times New Roman" w:hAnsi="Times New Roman" w:cs="Times New Roman"/>
          <w:b w:val="0"/>
          <w:spacing w:val="1"/>
        </w:rPr>
        <w:t xml:space="preserve"> </w:t>
      </w:r>
      <w:r>
        <w:rPr>
          <w:rFonts w:ascii="Times New Roman" w:hAnsi="Times New Roman" w:cs="Times New Roman"/>
          <w:b w:val="0"/>
        </w:rPr>
        <w:t>элемента</w:t>
      </w:r>
      <w:r>
        <w:rPr>
          <w:rFonts w:ascii="Times New Roman" w:hAnsi="Times New Roman" w:cs="Times New Roman"/>
          <w:b w:val="0"/>
          <w:spacing w:val="1"/>
        </w:rPr>
        <w:t xml:space="preserve"> </w:t>
      </w:r>
      <w:r>
        <w:rPr>
          <w:rFonts w:ascii="Times New Roman" w:hAnsi="Times New Roman" w:cs="Times New Roman"/>
          <w:b w:val="0"/>
        </w:rPr>
        <w:t>из</w:t>
      </w:r>
      <w:r>
        <w:rPr>
          <w:rFonts w:ascii="Times New Roman" w:hAnsi="Times New Roman" w:cs="Times New Roman"/>
          <w:b w:val="0"/>
          <w:spacing w:val="1"/>
        </w:rPr>
        <w:t xml:space="preserve"> </w:t>
      </w:r>
      <w:r>
        <w:rPr>
          <w:rFonts w:ascii="Times New Roman" w:hAnsi="Times New Roman" w:cs="Times New Roman"/>
          <w:b w:val="0"/>
        </w:rPr>
        <w:t>состава</w:t>
      </w:r>
      <w:r>
        <w:rPr>
          <w:rFonts w:ascii="Times New Roman" w:hAnsi="Times New Roman" w:cs="Times New Roman"/>
          <w:b w:val="0"/>
          <w:spacing w:val="1"/>
        </w:rPr>
        <w:t xml:space="preserve"> </w:t>
      </w:r>
      <w:r>
        <w:rPr>
          <w:rFonts w:ascii="Times New Roman" w:hAnsi="Times New Roman" w:cs="Times New Roman"/>
          <w:b w:val="0"/>
        </w:rPr>
        <w:t>ЭИОС).</w:t>
      </w:r>
      <w:r>
        <w:rPr>
          <w:rFonts w:ascii="Times New Roman" w:hAnsi="Times New Roman" w:cs="Times New Roman"/>
          <w:b w:val="0"/>
          <w:spacing w:val="1"/>
        </w:rPr>
        <w:t xml:space="preserve"> </w:t>
      </w:r>
      <w:r>
        <w:rPr>
          <w:rFonts w:ascii="Times New Roman" w:hAnsi="Times New Roman" w:cs="Times New Roman"/>
          <w:b w:val="0"/>
        </w:rPr>
        <w:t>Любые</w:t>
      </w:r>
      <w:r>
        <w:rPr>
          <w:rFonts w:ascii="Times New Roman" w:hAnsi="Times New Roman" w:cs="Times New Roman"/>
          <w:b w:val="0"/>
          <w:spacing w:val="1"/>
        </w:rPr>
        <w:t xml:space="preserve"> </w:t>
      </w:r>
      <w:r>
        <w:rPr>
          <w:rFonts w:ascii="Times New Roman" w:hAnsi="Times New Roman" w:cs="Times New Roman"/>
          <w:b w:val="0"/>
        </w:rPr>
        <w:t>изменения</w:t>
      </w:r>
      <w:r>
        <w:rPr>
          <w:rFonts w:ascii="Times New Roman" w:hAnsi="Times New Roman" w:cs="Times New Roman"/>
          <w:b w:val="0"/>
          <w:spacing w:val="1"/>
        </w:rPr>
        <w:t xml:space="preserve"> </w:t>
      </w:r>
      <w:r>
        <w:rPr>
          <w:rFonts w:ascii="Times New Roman" w:hAnsi="Times New Roman" w:cs="Times New Roman"/>
          <w:b w:val="0"/>
        </w:rPr>
        <w:t>в</w:t>
      </w:r>
      <w:r>
        <w:rPr>
          <w:rFonts w:ascii="Times New Roman" w:hAnsi="Times New Roman" w:cs="Times New Roman"/>
          <w:b w:val="0"/>
          <w:spacing w:val="1"/>
        </w:rPr>
        <w:t xml:space="preserve"> </w:t>
      </w:r>
      <w:r>
        <w:rPr>
          <w:rFonts w:ascii="Times New Roman" w:hAnsi="Times New Roman" w:cs="Times New Roman"/>
          <w:b w:val="0"/>
        </w:rPr>
        <w:t>структуре</w:t>
      </w:r>
      <w:r>
        <w:rPr>
          <w:rFonts w:ascii="Times New Roman" w:hAnsi="Times New Roman" w:cs="Times New Roman"/>
          <w:b w:val="0"/>
          <w:spacing w:val="1"/>
        </w:rPr>
        <w:t xml:space="preserve"> </w:t>
      </w:r>
      <w:r>
        <w:rPr>
          <w:rFonts w:ascii="Times New Roman" w:hAnsi="Times New Roman" w:cs="Times New Roman"/>
          <w:b w:val="0"/>
        </w:rPr>
        <w:t>ЭИОС</w:t>
      </w:r>
      <w:r>
        <w:rPr>
          <w:rFonts w:ascii="Times New Roman" w:hAnsi="Times New Roman" w:cs="Times New Roman"/>
          <w:b w:val="0"/>
          <w:spacing w:val="1"/>
        </w:rPr>
        <w:t xml:space="preserve"> </w:t>
      </w:r>
      <w:r>
        <w:rPr>
          <w:rFonts w:ascii="Times New Roman" w:hAnsi="Times New Roman" w:cs="Times New Roman"/>
          <w:b w:val="0"/>
        </w:rPr>
        <w:t>действуют с</w:t>
      </w:r>
      <w:r>
        <w:rPr>
          <w:rFonts w:ascii="Times New Roman" w:hAnsi="Times New Roman" w:cs="Times New Roman"/>
          <w:b w:val="0"/>
          <w:spacing w:val="-3"/>
        </w:rPr>
        <w:t xml:space="preserve"> </w:t>
      </w:r>
      <w:r>
        <w:rPr>
          <w:rFonts w:ascii="Times New Roman" w:hAnsi="Times New Roman" w:cs="Times New Roman"/>
          <w:b w:val="0"/>
        </w:rPr>
        <w:t>момента</w:t>
      </w:r>
      <w:r>
        <w:rPr>
          <w:rFonts w:ascii="Times New Roman" w:hAnsi="Times New Roman" w:cs="Times New Roman"/>
          <w:b w:val="0"/>
          <w:spacing w:val="-1"/>
        </w:rPr>
        <w:t xml:space="preserve"> </w:t>
      </w:r>
      <w:r>
        <w:rPr>
          <w:rFonts w:ascii="Times New Roman" w:hAnsi="Times New Roman" w:cs="Times New Roman"/>
          <w:b w:val="0"/>
        </w:rPr>
        <w:t>вступления в</w:t>
      </w:r>
      <w:r>
        <w:rPr>
          <w:rFonts w:ascii="Times New Roman" w:hAnsi="Times New Roman" w:cs="Times New Roman"/>
          <w:b w:val="0"/>
          <w:spacing w:val="1"/>
        </w:rPr>
        <w:t xml:space="preserve"> </w:t>
      </w:r>
      <w:r>
        <w:rPr>
          <w:rFonts w:ascii="Times New Roman" w:hAnsi="Times New Roman" w:cs="Times New Roman"/>
          <w:b w:val="0"/>
        </w:rPr>
        <w:t>силу</w:t>
      </w:r>
      <w:r>
        <w:rPr>
          <w:rFonts w:ascii="Times New Roman" w:hAnsi="Times New Roman" w:cs="Times New Roman"/>
          <w:b w:val="0"/>
          <w:spacing w:val="-3"/>
        </w:rPr>
        <w:t xml:space="preserve"> </w:t>
      </w:r>
      <w:r>
        <w:rPr>
          <w:rFonts w:ascii="Times New Roman" w:hAnsi="Times New Roman" w:cs="Times New Roman"/>
          <w:b w:val="0"/>
        </w:rPr>
        <w:t>изменений</w:t>
      </w:r>
      <w:r>
        <w:rPr>
          <w:rFonts w:ascii="Times New Roman" w:hAnsi="Times New Roman" w:cs="Times New Roman"/>
          <w:b w:val="0"/>
          <w:spacing w:val="-2"/>
        </w:rPr>
        <w:t xml:space="preserve"> </w:t>
      </w:r>
      <w:r>
        <w:rPr>
          <w:rFonts w:ascii="Times New Roman" w:hAnsi="Times New Roman" w:cs="Times New Roman"/>
          <w:b w:val="0"/>
        </w:rPr>
        <w:t>в</w:t>
      </w:r>
      <w:r>
        <w:rPr>
          <w:rFonts w:ascii="Times New Roman" w:hAnsi="Times New Roman" w:cs="Times New Roman"/>
          <w:b w:val="0"/>
          <w:spacing w:val="-1"/>
        </w:rPr>
        <w:t xml:space="preserve"> </w:t>
      </w:r>
      <w:r>
        <w:rPr>
          <w:rFonts w:ascii="Times New Roman" w:hAnsi="Times New Roman" w:cs="Times New Roman"/>
          <w:b w:val="0"/>
        </w:rPr>
        <w:t xml:space="preserve">настоящее Положение. </w:t>
      </w:r>
    </w:p>
    <w:p>
      <w:pPr>
        <w:pStyle w:val="2"/>
        <w:tabs>
          <w:tab w:val="left" w:pos="1405"/>
        </w:tabs>
        <w:spacing w:before="72"/>
        <w:ind w:hanging="137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3.Функционирование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информационное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наполнение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ЭИОС</w:t>
      </w:r>
    </w:p>
    <w:p>
      <w:pPr>
        <w:tabs>
          <w:tab w:val="left" w:pos="1594"/>
        </w:tabs>
        <w:spacing w:before="1"/>
        <w:ind w:right="13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3.1Функционирование</w:t>
      </w:r>
      <w:r>
        <w:rPr>
          <w:rFonts w:ascii="Times New Roman" w:hAnsi="Times New Roman" w:cs="Times New Roman"/>
          <w:spacing w:val="46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ЭИОС</w:t>
      </w:r>
      <w:r>
        <w:rPr>
          <w:rFonts w:ascii="Times New Roman" w:hAnsi="Times New Roman" w:cs="Times New Roman"/>
          <w:spacing w:val="47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обеспечивается</w:t>
      </w:r>
      <w:r>
        <w:rPr>
          <w:rFonts w:ascii="Times New Roman" w:hAnsi="Times New Roman" w:cs="Times New Roman"/>
          <w:spacing w:val="49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соответствующими</w:t>
      </w:r>
      <w:r>
        <w:rPr>
          <w:rFonts w:ascii="Times New Roman" w:hAnsi="Times New Roman" w:cs="Times New Roman"/>
          <w:spacing w:val="47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средствами</w:t>
      </w:r>
      <w:r>
        <w:rPr>
          <w:rFonts w:ascii="Times New Roman" w:hAnsi="Times New Roman" w:cs="Times New Roman"/>
          <w:spacing w:val="47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ИКТ</w:t>
      </w:r>
      <w:r>
        <w:rPr>
          <w:rFonts w:ascii="Times New Roman" w:hAnsi="Times New Roman" w:cs="Times New Roman"/>
          <w:spacing w:val="-55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 специалистами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ВТ.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Условия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для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функционирования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ЭИОС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школы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могут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быть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обеспечены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ресурсами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сторонних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организаций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полностью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или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частично.</w:t>
      </w:r>
    </w:p>
    <w:p>
      <w:pPr>
        <w:tabs>
          <w:tab w:val="left" w:pos="1808"/>
        </w:tabs>
        <w:spacing w:before="1"/>
        <w:ind w:right="13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3.2.Функционирование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ЭИОС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школы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осуществляется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соответствии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</w:t>
      </w:r>
      <w:r>
        <w:rPr>
          <w:rFonts w:ascii="Times New Roman" w:hAnsi="Times New Roman" w:cs="Times New Roman"/>
          <w:spacing w:val="-55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законодательством Российской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Федерации.</w:t>
      </w:r>
    </w:p>
    <w:p>
      <w:pPr>
        <w:tabs>
          <w:tab w:val="left" w:pos="1897"/>
        </w:tabs>
        <w:ind w:right="12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Информационное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наполнение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ЭИОС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определяется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потребностями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пользователей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осуществляется объединенными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усилиями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педагогических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работников,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педагогом-библиотекаря, администрации.</w:t>
      </w:r>
    </w:p>
    <w:p>
      <w:pPr>
        <w:tabs>
          <w:tab w:val="left" w:pos="1645"/>
        </w:tabs>
        <w:ind w:right="127"/>
        <w:jc w:val="both"/>
        <w:rPr>
          <w:rFonts w:ascii="Times New Roman" w:hAnsi="Times New Roman" w:cs="Times New Roman"/>
          <w:sz w:val="23"/>
        </w:rPr>
      </w:pPr>
      <w:r>
        <w:rPr>
          <w:rFonts w:ascii="Times New Roman" w:hAnsi="Times New Roman" w:cs="Times New Roman"/>
          <w:sz w:val="24"/>
        </w:rPr>
        <w:t xml:space="preserve">      3.3В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случаях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временного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прекращения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работы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структурного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элемента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ЭИОС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связи с проведением технических работ ответственные за функционирование ЭИОС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должностные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лица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заблаговременно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оповещают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об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этом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пользователей через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VK-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мессенджер.</w:t>
      </w:r>
    </w:p>
    <w:p>
      <w:pPr>
        <w:pStyle w:val="2"/>
        <w:tabs>
          <w:tab w:val="left" w:pos="1412"/>
        </w:tabs>
        <w:ind w:left="1115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4.Порядок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доступа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ЭИОС,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права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ответственность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пользователей</w:t>
      </w:r>
    </w:p>
    <w:p>
      <w:pPr>
        <w:tabs>
          <w:tab w:val="left" w:pos="1542"/>
        </w:tabs>
        <w:spacing w:before="1" w:line="272" w:lineRule="exac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4.1По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правам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доступа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пользователи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ЭИОС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школы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делятся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на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две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основные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группы:</w:t>
      </w:r>
    </w:p>
    <w:p>
      <w:pPr>
        <w:pStyle w:val="10"/>
        <w:numPr>
          <w:ilvl w:val="0"/>
          <w:numId w:val="2"/>
        </w:numPr>
        <w:tabs>
          <w:tab w:val="left" w:pos="1541"/>
          <w:tab w:val="left" w:pos="1542"/>
        </w:tabs>
        <w:spacing w:line="293" w:lineRule="exact"/>
        <w:ind w:left="1541" w:hanging="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авторизованные</w:t>
      </w:r>
      <w:r>
        <w:rPr>
          <w:rFonts w:ascii="Times New Roman" w:hAnsi="Times New Roman" w:cs="Times New Roman"/>
          <w:spacing w:val="-8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пользователи;</w:t>
      </w:r>
    </w:p>
    <w:p>
      <w:pPr>
        <w:pStyle w:val="10"/>
        <w:numPr>
          <w:ilvl w:val="0"/>
          <w:numId w:val="2"/>
        </w:numPr>
        <w:tabs>
          <w:tab w:val="left" w:pos="1541"/>
          <w:tab w:val="left" w:pos="1542"/>
        </w:tabs>
        <w:spacing w:before="2" w:line="293" w:lineRule="exact"/>
        <w:ind w:left="1541" w:hanging="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неавторизованные</w:t>
      </w:r>
      <w:r>
        <w:rPr>
          <w:rFonts w:ascii="Times New Roman" w:hAnsi="Times New Roman" w:cs="Times New Roman"/>
          <w:spacing w:val="-1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пользователи.</w:t>
      </w:r>
    </w:p>
    <w:p>
      <w:pPr>
        <w:tabs>
          <w:tab w:val="left" w:pos="1647"/>
        </w:tabs>
        <w:ind w:right="13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4.2.Права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доступа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пользователя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к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тому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или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иному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элементу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(его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части)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ЭИОС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школы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определяются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уровнем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закрытости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информации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уровнем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доступа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пользователя, которые задаются для каждого пользователя и элемента (его части) на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этапе</w:t>
      </w:r>
      <w:r>
        <w:rPr>
          <w:rFonts w:ascii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разработки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и/или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подключения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пользователя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и/или</w:t>
      </w:r>
      <w:r>
        <w:rPr>
          <w:rFonts w:ascii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элемента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к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ЭИОС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школы.</w:t>
      </w:r>
    </w:p>
    <w:p>
      <w:pPr>
        <w:tabs>
          <w:tab w:val="left" w:pos="1816"/>
        </w:tabs>
        <w:ind w:right="1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4.3.Уровень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закрытости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информации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уровень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доступа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пользователя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устанавливается исходя из статуса пользователя и занимаемой должности (директор,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заместитель директора, учитель, обучающийся и т. п.). Обучающиеся обеспечиваются в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течение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всего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периода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обучения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индивидуальным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авторизированным</w:t>
      </w:r>
      <w:r>
        <w:rPr>
          <w:rFonts w:ascii="Times New Roman" w:hAnsi="Times New Roman" w:cs="Times New Roman"/>
          <w:spacing w:val="57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доступом</w:t>
      </w:r>
      <w:r>
        <w:rPr>
          <w:rFonts w:ascii="Times New Roman" w:hAnsi="Times New Roman" w:cs="Times New Roman"/>
          <w:spacing w:val="58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ко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всем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элементам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ЭИОС,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которые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обеспечивают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освоение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обучающимися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образовательных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программ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полном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объеме независимо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от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их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мест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нахождения,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которой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имеется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доступ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к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сети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Интернет,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как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на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территории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школы,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так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за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ее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пределами.</w:t>
      </w:r>
    </w:p>
    <w:p>
      <w:pPr>
        <w:tabs>
          <w:tab w:val="left" w:pos="1662"/>
        </w:tabs>
        <w:ind w:right="13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4.4.Элементы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ЭИОС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школы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могут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иметь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отдельного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администратора,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который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определяет уровень доступа. Администратор:</w:t>
      </w:r>
    </w:p>
    <w:p>
      <w:pPr>
        <w:pStyle w:val="10"/>
        <w:numPr>
          <w:ilvl w:val="0"/>
          <w:numId w:val="2"/>
        </w:numPr>
        <w:tabs>
          <w:tab w:val="left" w:pos="1400"/>
        </w:tabs>
        <w:ind w:left="0" w:right="132" w:firstLine="283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</w:rPr>
        <w:t>осуществляет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подтверждение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регистрации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пользователей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через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формирование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индивидуального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авторизированного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доступа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(логина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 пароля);</w:t>
      </w:r>
    </w:p>
    <w:p>
      <w:pPr>
        <w:pStyle w:val="10"/>
        <w:numPr>
          <w:ilvl w:val="0"/>
          <w:numId w:val="2"/>
        </w:numPr>
        <w:tabs>
          <w:tab w:val="left" w:pos="1400"/>
        </w:tabs>
        <w:ind w:left="0" w:right="130" w:firstLine="283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</w:rPr>
        <w:t>несет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ответственность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за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конфиденциальность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регистрационных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данных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пользователя,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целостность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доступность элемента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(его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части)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ЭИОС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школы;</w:t>
      </w:r>
    </w:p>
    <w:p>
      <w:pPr>
        <w:pStyle w:val="10"/>
        <w:numPr>
          <w:ilvl w:val="0"/>
          <w:numId w:val="2"/>
        </w:numPr>
        <w:tabs>
          <w:tab w:val="left" w:pos="1400"/>
        </w:tabs>
        <w:spacing w:before="1" w:line="272" w:lineRule="exact"/>
        <w:ind w:left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</w:rPr>
        <w:t>знакомит</w:t>
      </w:r>
      <w:r>
        <w:rPr>
          <w:rFonts w:ascii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пользователей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правилами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допуска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к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работе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ЭИОС;</w:t>
      </w:r>
    </w:p>
    <w:p>
      <w:pPr>
        <w:pStyle w:val="10"/>
        <w:numPr>
          <w:ilvl w:val="0"/>
          <w:numId w:val="2"/>
        </w:numPr>
        <w:tabs>
          <w:tab w:val="left" w:pos="1400"/>
        </w:tabs>
        <w:ind w:left="0" w:right="134" w:firstLine="283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</w:rPr>
        <w:t>обеспечивает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подписание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пользователем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согласия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на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обработку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персональных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данных;</w:t>
      </w:r>
    </w:p>
    <w:p>
      <w:pPr>
        <w:pStyle w:val="10"/>
        <w:numPr>
          <w:ilvl w:val="0"/>
          <w:numId w:val="2"/>
        </w:numPr>
        <w:tabs>
          <w:tab w:val="left" w:pos="1400"/>
        </w:tabs>
        <w:ind w:left="0" w:right="132" w:firstLine="283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</w:rPr>
        <w:t>обеспечивает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подписание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работниками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школы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соглашения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неразглашении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персональных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данных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наделении их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полномочиями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работе в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ЭИОС;</w:t>
      </w:r>
    </w:p>
    <w:p>
      <w:pPr>
        <w:pStyle w:val="10"/>
        <w:numPr>
          <w:ilvl w:val="0"/>
          <w:numId w:val="2"/>
        </w:numPr>
        <w:tabs>
          <w:tab w:val="left" w:pos="1400"/>
        </w:tabs>
        <w:spacing w:before="1"/>
        <w:ind w:left="0" w:right="134" w:firstLine="283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</w:rPr>
        <w:t>доводит до сведения пользователей ЭИОС информацию об изменениях ЭИОС, ее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элемента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(его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части);</w:t>
      </w:r>
    </w:p>
    <w:p>
      <w:pPr>
        <w:pStyle w:val="10"/>
        <w:tabs>
          <w:tab w:val="left" w:pos="1674"/>
        </w:tabs>
        <w:ind w:left="0" w:right="12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4.5.Каждый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пользователь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имеет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право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на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получение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информации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порядке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получения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доступа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к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ЭИОС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школы,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также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учебно-методической,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технической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поддержки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при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работе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ЭИОС.</w:t>
      </w:r>
    </w:p>
    <w:p>
      <w:pPr>
        <w:tabs>
          <w:tab w:val="left" w:pos="1664"/>
        </w:tabs>
        <w:ind w:right="12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4.6.Пользователи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обязаны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использовать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ресурсы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ЭИОС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школы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соблюдением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авторских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прав,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не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воспроизводить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полностью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или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частично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информацию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ограниченного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доступа,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также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информацию,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запрещенную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к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распространению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Российской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Федерации.</w:t>
      </w:r>
    </w:p>
    <w:p>
      <w:pPr>
        <w:tabs>
          <w:tab w:val="left" w:pos="1664"/>
        </w:tabs>
        <w:ind w:right="12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4.7.Пользователи несут ответственность за умышленное использование элементов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ЭИОС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противоправных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целях:</w:t>
      </w:r>
    </w:p>
    <w:p>
      <w:pPr>
        <w:pStyle w:val="10"/>
        <w:numPr>
          <w:ilvl w:val="0"/>
          <w:numId w:val="2"/>
        </w:numPr>
        <w:tabs>
          <w:tab w:val="left" w:pos="1400"/>
        </w:tabs>
        <w:spacing w:before="72"/>
        <w:ind w:left="139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</w:rPr>
        <w:t>модификации</w:t>
      </w:r>
      <w:r>
        <w:rPr>
          <w:rFonts w:ascii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pacing w:val="-7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кражи</w:t>
      </w:r>
      <w:r>
        <w:rPr>
          <w:rFonts w:ascii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информации;</w:t>
      </w:r>
    </w:p>
    <w:p>
      <w:pPr>
        <w:pStyle w:val="10"/>
        <w:numPr>
          <w:ilvl w:val="0"/>
          <w:numId w:val="2"/>
        </w:numPr>
        <w:tabs>
          <w:tab w:val="left" w:pos="1400"/>
        </w:tabs>
        <w:spacing w:before="1"/>
        <w:ind w:left="0" w:right="133" w:firstLine="283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</w:rPr>
        <w:t>распространения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материалов,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оскорбляющих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человеческое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достоинство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общественную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нравственность,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также запрещенных</w:t>
      </w:r>
      <w:r>
        <w:rPr>
          <w:rFonts w:ascii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Российской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Федерации;</w:t>
      </w:r>
    </w:p>
    <w:p>
      <w:pPr>
        <w:pStyle w:val="10"/>
        <w:numPr>
          <w:ilvl w:val="0"/>
          <w:numId w:val="2"/>
        </w:numPr>
        <w:tabs>
          <w:tab w:val="left" w:pos="1400"/>
        </w:tabs>
        <w:ind w:left="139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</w:rPr>
        <w:t>пропаганды</w:t>
      </w:r>
      <w:r>
        <w:rPr>
          <w:rFonts w:ascii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насилия,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разжигания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расовой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или</w:t>
      </w:r>
      <w:r>
        <w:rPr>
          <w:rFonts w:ascii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национальной</w:t>
      </w:r>
      <w:r>
        <w:rPr>
          <w:rFonts w:ascii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вражды;</w:t>
      </w:r>
    </w:p>
    <w:p>
      <w:pPr>
        <w:pStyle w:val="10"/>
        <w:numPr>
          <w:ilvl w:val="0"/>
          <w:numId w:val="2"/>
        </w:numPr>
        <w:tabs>
          <w:tab w:val="left" w:pos="1400"/>
        </w:tabs>
        <w:spacing w:before="1"/>
        <w:ind w:left="139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</w:rPr>
        <w:t>осуществления</w:t>
      </w:r>
      <w:r>
        <w:rPr>
          <w:rFonts w:ascii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рассылки</w:t>
      </w:r>
      <w:r>
        <w:rPr>
          <w:rFonts w:ascii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обманных,</w:t>
      </w:r>
      <w:r>
        <w:rPr>
          <w:rFonts w:ascii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беспокоящих</w:t>
      </w:r>
      <w:r>
        <w:rPr>
          <w:rFonts w:ascii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или</w:t>
      </w:r>
      <w:r>
        <w:rPr>
          <w:rFonts w:ascii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угрожающих</w:t>
      </w:r>
      <w:r>
        <w:rPr>
          <w:rFonts w:ascii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сообщений;</w:t>
      </w:r>
    </w:p>
    <w:p>
      <w:pPr>
        <w:pStyle w:val="10"/>
        <w:numPr>
          <w:ilvl w:val="0"/>
          <w:numId w:val="2"/>
        </w:numPr>
        <w:tabs>
          <w:tab w:val="left" w:pos="1400"/>
        </w:tabs>
        <w:spacing w:before="1"/>
        <w:ind w:right="128" w:firstLine="283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</w:rPr>
        <w:t>любого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рода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коммерческой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деятельности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других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несанкционированных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действий.</w:t>
      </w:r>
    </w:p>
    <w:p>
      <w:pPr>
        <w:tabs>
          <w:tab w:val="left" w:pos="1621"/>
        </w:tabs>
        <w:ind w:right="13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4.8.</w:t>
      </w:r>
      <w:r>
        <w:rPr>
          <w:rFonts w:hint="default" w:ascii="Times New Roman" w:hAnsi="Times New Roman" w:cs="Times New Roman"/>
          <w:sz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</w:rPr>
        <w:t>С целью обеспечения безопасности ЭИОС и персональных данных участников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ЭИОС пользователи ЭИОС, получившие учетные данные для авторизованного доступа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ЭИОС,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обязаны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хранить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их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тайне,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не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разглашать,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не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передавать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их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иным</w:t>
      </w:r>
      <w:r>
        <w:rPr>
          <w:rFonts w:ascii="Times New Roman" w:hAnsi="Times New Roman" w:cs="Times New Roman"/>
          <w:spacing w:val="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лицам.</w:t>
      </w:r>
    </w:p>
    <w:p>
      <w:pPr>
        <w:tabs>
          <w:tab w:val="left" w:pos="1580"/>
        </w:tabs>
        <w:ind w:right="13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4.9.</w:t>
      </w:r>
      <w:r>
        <w:rPr>
          <w:rFonts w:hint="default" w:ascii="Times New Roman" w:hAnsi="Times New Roman" w:cs="Times New Roman"/>
          <w:sz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</w:rPr>
        <w:t>Пользователи ЭИОС обязаны немедленно уведомить администратора ЭИОС или</w:t>
      </w:r>
      <w:r>
        <w:rPr>
          <w:rFonts w:ascii="Times New Roman" w:hAnsi="Times New Roman" w:cs="Times New Roman"/>
          <w:spacing w:val="-55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администрацию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школы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об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утрате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личного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логина и пароля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к ЭИОС, любом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случае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несанкционированного доступа и/или о любом нарушении безопасности ЭИОС или ее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отдельных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элементов.</w:t>
      </w:r>
    </w:p>
    <w:p>
      <w:pPr>
        <w:tabs>
          <w:tab w:val="left" w:pos="1820"/>
        </w:tabs>
        <w:ind w:right="12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4.10.</w:t>
      </w:r>
      <w:r>
        <w:rPr>
          <w:rFonts w:hint="default" w:ascii="Times New Roman" w:hAnsi="Times New Roman" w:cs="Times New Roman"/>
          <w:sz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</w:rPr>
        <w:t>Школа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администратор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вправе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случае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несоблюдения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пользователем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требований</w:t>
      </w:r>
      <w:r>
        <w:rPr>
          <w:rFonts w:ascii="Times New Roman" w:hAnsi="Times New Roman" w:cs="Times New Roman"/>
          <w:spacing w:val="95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Положения</w:t>
      </w:r>
      <w:r>
        <w:rPr>
          <w:rFonts w:ascii="Times New Roman" w:hAnsi="Times New Roman" w:cs="Times New Roman"/>
          <w:spacing w:val="96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ограничить</w:t>
      </w:r>
      <w:r>
        <w:rPr>
          <w:rFonts w:ascii="Times New Roman" w:hAnsi="Times New Roman" w:cs="Times New Roman"/>
          <w:spacing w:val="95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доступ  </w:t>
      </w:r>
      <w:r>
        <w:rPr>
          <w:rFonts w:ascii="Times New Roman" w:hAnsi="Times New Roman" w:cs="Times New Roman"/>
          <w:spacing w:val="36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данного  </w:t>
      </w:r>
      <w:r>
        <w:rPr>
          <w:rFonts w:ascii="Times New Roman" w:hAnsi="Times New Roman" w:cs="Times New Roman"/>
          <w:spacing w:val="38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пользователя  </w:t>
      </w:r>
      <w:r>
        <w:rPr>
          <w:rFonts w:ascii="Times New Roman" w:hAnsi="Times New Roman" w:cs="Times New Roman"/>
          <w:spacing w:val="37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к</w:t>
      </w:r>
      <w:r>
        <w:rPr>
          <w:rFonts w:ascii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ЭИОС  </w:t>
      </w:r>
      <w:r>
        <w:rPr>
          <w:rFonts w:ascii="Times New Roman" w:hAnsi="Times New Roman" w:cs="Times New Roman"/>
          <w:spacing w:val="38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или</w:t>
      </w:r>
      <w:r>
        <w:rPr>
          <w:rFonts w:ascii="Times New Roman" w:hAnsi="Times New Roman" w:cs="Times New Roman"/>
          <w:spacing w:val="-56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ее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отдельным элементам.</w:t>
      </w:r>
    </w:p>
    <w:p>
      <w:pPr>
        <w:tabs>
          <w:tab w:val="left" w:pos="1648"/>
        </w:tabs>
        <w:ind w:right="12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4.11.</w:t>
      </w:r>
      <w:r>
        <w:rPr>
          <w:rFonts w:hint="default" w:ascii="Times New Roman" w:hAnsi="Times New Roman" w:cs="Times New Roman"/>
          <w:sz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За нарушение Положения в части действия </w:t>
      </w:r>
      <w:r>
        <w:fldChar w:fldCharType="begin"/>
      </w:r>
      <w:r>
        <w:instrText xml:space="preserve"> HYPERLINK "https://1zavuch.ru/%23/document/118/134495/dfas9ia65o/" \h </w:instrText>
      </w:r>
      <w:r>
        <w:fldChar w:fldCharType="separate"/>
      </w:r>
      <w:r>
        <w:rPr>
          <w:rFonts w:ascii="Times New Roman" w:hAnsi="Times New Roman" w:cs="Times New Roman"/>
          <w:sz w:val="24"/>
          <w:u w:val="single"/>
        </w:rPr>
        <w:t>пунктов 4.6–4.9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fldChar w:fldCharType="end"/>
      </w:r>
      <w:r>
        <w:rPr>
          <w:rFonts w:ascii="Times New Roman" w:hAnsi="Times New Roman" w:cs="Times New Roman"/>
          <w:sz w:val="24"/>
        </w:rPr>
        <w:t>пользователи ЭИОС</w:t>
      </w:r>
      <w:r>
        <w:rPr>
          <w:rFonts w:ascii="Times New Roman" w:hAnsi="Times New Roman" w:cs="Times New Roman"/>
          <w:spacing w:val="-55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могут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быть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привлечены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к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дисциплинарной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иным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видам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ответственности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соответствии с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действующим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законодательством Российской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Федерации.</w:t>
      </w:r>
    </w:p>
    <w:p>
      <w:pPr>
        <w:tabs>
          <w:tab w:val="left" w:pos="1676"/>
        </w:tabs>
        <w:ind w:right="12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4.12.</w:t>
      </w:r>
      <w:r>
        <w:rPr>
          <w:rFonts w:hint="default" w:ascii="Times New Roman" w:hAnsi="Times New Roman" w:cs="Times New Roman"/>
          <w:sz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</w:rPr>
        <w:t>Индивидуальный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авторизированный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доступ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пользователя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блокируется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течение трех рабочих дней, в случае завершения обучения, отчисления обучающегося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до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истечения срока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обучения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или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увольнения сотрудника.</w:t>
      </w:r>
    </w:p>
    <w:p>
      <w:pPr>
        <w:pStyle w:val="7"/>
        <w:spacing w:before="10"/>
        <w:jc w:val="left"/>
        <w:rPr>
          <w:rFonts w:ascii="Times New Roman" w:hAnsi="Times New Roman" w:cs="Times New Roman"/>
          <w:sz w:val="23"/>
        </w:rPr>
      </w:pPr>
    </w:p>
    <w:p>
      <w:pPr>
        <w:pStyle w:val="2"/>
        <w:numPr>
          <w:ilvl w:val="0"/>
          <w:numId w:val="4"/>
        </w:numPr>
        <w:tabs>
          <w:tab w:val="left" w:pos="1400"/>
        </w:tabs>
        <w:ind w:left="1115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Заключительные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положения</w:t>
      </w:r>
    </w:p>
    <w:p>
      <w:pPr>
        <w:numPr>
          <w:ilvl w:val="1"/>
          <w:numId w:val="4"/>
        </w:numPr>
        <w:tabs>
          <w:tab w:val="left" w:pos="1687"/>
        </w:tabs>
        <w:spacing w:before="1"/>
        <w:ind w:left="635" w:leftChars="0" w:right="134" w:firstLine="0" w:firstLineChars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Вопросы,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не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урегулированные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настоящим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Положением,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регулируются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соответствии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 действующим законодательством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РФ,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уставом и локальными актами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школы.</w:t>
      </w:r>
    </w:p>
    <w:p>
      <w:pPr>
        <w:tabs>
          <w:tab w:val="left" w:pos="1575"/>
        </w:tabs>
        <w:spacing w:before="1"/>
        <w:ind w:left="832" w:right="132"/>
        <w:rPr>
          <w:rFonts w:ascii="Times New Roman" w:hAnsi="Times New Roman" w:cs="Times New Roman"/>
          <w:sz w:val="24"/>
        </w:rPr>
      </w:pPr>
    </w:p>
    <w:p>
      <w:pPr>
        <w:tabs>
          <w:tab w:val="left" w:pos="1575"/>
        </w:tabs>
        <w:spacing w:before="1"/>
        <w:ind w:right="132"/>
        <w:rPr>
          <w:rFonts w:ascii="Times New Roman" w:hAnsi="Times New Roman" w:cs="Times New Roman"/>
          <w:sz w:val="24"/>
        </w:rPr>
      </w:pPr>
    </w:p>
    <w:p>
      <w:pPr>
        <w:pStyle w:val="10"/>
        <w:tabs>
          <w:tab w:val="left" w:pos="1575"/>
        </w:tabs>
        <w:spacing w:before="1"/>
        <w:ind w:left="1115" w:right="132" w:firstLine="0"/>
        <w:rPr>
          <w:rFonts w:ascii="Times New Roman" w:hAnsi="Times New Roman" w:cs="Times New Roman"/>
          <w:sz w:val="24"/>
        </w:rPr>
      </w:pPr>
    </w:p>
    <w:sectPr>
      <w:pgSz w:w="11906" w:h="16838"/>
      <w:pgMar w:top="474" w:right="850" w:bottom="524" w:left="1276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SL_Times New Roman">
    <w:altName w:val="Times New Roman"/>
    <w:panose1 w:val="00000000000000000000"/>
    <w:charset w:val="CC"/>
    <w:family w:val="roman"/>
    <w:pitch w:val="default"/>
    <w:sig w:usb0="00000000" w:usb1="00000000" w:usb2="00000000" w:usb3="00000000" w:csb0="0000009F" w:csb1="00000000"/>
  </w:font>
  <w:font w:name="SL Academy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52D2EE"/>
    <w:multiLevelType w:val="multilevel"/>
    <w:tmpl w:val="B852D2EE"/>
    <w:lvl w:ilvl="0" w:tentative="0">
      <w:start w:val="5"/>
      <w:numFmt w:val="decimal"/>
      <w:suff w:val="space"/>
      <w:lvlText w:val="%1."/>
      <w:lvlJc w:val="left"/>
    </w:lvl>
    <w:lvl w:ilvl="1" w:tentative="0">
      <w:start w:val="1"/>
      <w:numFmt w:val="decimal"/>
      <w:suff w:val="space"/>
      <w:lvlText w:val="%1.%2."/>
      <w:lvlJc w:val="left"/>
      <w:pPr>
        <w:ind w:left="635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."/>
      <w:lvlJc w:val="left"/>
      <w:pPr>
        <w:ind w:left="635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."/>
      <w:lvlJc w:val="left"/>
      <w:pPr>
        <w:ind w:left="635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."/>
      <w:lvlJc w:val="left"/>
      <w:pPr>
        <w:ind w:left="635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."/>
      <w:lvlJc w:val="left"/>
      <w:pPr>
        <w:ind w:left="635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."/>
      <w:lvlJc w:val="left"/>
      <w:pPr>
        <w:ind w:left="635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635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635" w:leftChars="0" w:firstLine="0" w:firstLineChars="0"/>
      </w:pPr>
      <w:rPr>
        <w:rFonts w:hint="default"/>
      </w:rPr>
    </w:lvl>
  </w:abstractNum>
  <w:abstractNum w:abstractNumId="1">
    <w:nsid w:val="360B10CC"/>
    <w:multiLevelType w:val="multilevel"/>
    <w:tmpl w:val="360B10CC"/>
    <w:lvl w:ilvl="0" w:tentative="0">
      <w:start w:val="0"/>
      <w:numFmt w:val="bullet"/>
      <w:lvlText w:val=""/>
      <w:lvlJc w:val="left"/>
      <w:pPr>
        <w:ind w:left="832" w:hanging="284"/>
      </w:pPr>
      <w:rPr>
        <w:rFonts w:hint="default"/>
        <w:w w:val="99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49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53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58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63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67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72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77" w:hanging="284"/>
      </w:pPr>
      <w:rPr>
        <w:rFonts w:hint="default"/>
        <w:lang w:val="ru-RU" w:eastAsia="en-US" w:bidi="ar-SA"/>
      </w:rPr>
    </w:lvl>
  </w:abstractNum>
  <w:abstractNum w:abstractNumId="2">
    <w:nsid w:val="378E74F8"/>
    <w:multiLevelType w:val="multilevel"/>
    <w:tmpl w:val="378E74F8"/>
    <w:lvl w:ilvl="0" w:tentative="0">
      <w:start w:val="0"/>
      <w:numFmt w:val="bullet"/>
      <w:lvlText w:val=""/>
      <w:lvlJc w:val="left"/>
      <w:pPr>
        <w:ind w:left="1553" w:hanging="437"/>
      </w:pPr>
      <w:rPr>
        <w:rFonts w:hint="default" w:ascii="Symbol" w:hAnsi="Symbol" w:eastAsia="Symbol" w:cs="Symbol"/>
        <w:w w:val="99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492" w:hanging="43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25" w:hanging="43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357" w:hanging="43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290" w:hanging="43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223" w:hanging="43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155" w:hanging="43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088" w:hanging="43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021" w:hanging="437"/>
      </w:pPr>
      <w:rPr>
        <w:rFonts w:hint="default"/>
        <w:lang w:val="ru-RU" w:eastAsia="en-US" w:bidi="ar-SA"/>
      </w:rPr>
    </w:lvl>
  </w:abstractNum>
  <w:abstractNum w:abstractNumId="3">
    <w:nsid w:val="5EA17FF7"/>
    <w:multiLevelType w:val="multilevel"/>
    <w:tmpl w:val="5EA17FF7"/>
    <w:lvl w:ilvl="0" w:tentative="0">
      <w:start w:val="1"/>
      <w:numFmt w:val="decimal"/>
      <w:lvlText w:val="%1."/>
      <w:lvlJc w:val="left"/>
      <w:pPr>
        <w:ind w:left="1373" w:hanging="258"/>
      </w:pPr>
      <w:rPr>
        <w:rFonts w:hint="default"/>
        <w:b/>
        <w:bCs/>
        <w:w w:val="100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832" w:hanging="437"/>
      </w:pPr>
      <w:rPr>
        <w:rFonts w:hint="default" w:ascii="Georgia" w:hAnsi="Georgia" w:eastAsia="Georgia" w:cs="Georgia"/>
        <w:w w:val="100"/>
        <w:sz w:val="24"/>
        <w:szCs w:val="24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832" w:hanging="860"/>
      </w:pPr>
      <w:rPr>
        <w:rFonts w:hint="default" w:ascii="Georgia" w:hAnsi="Georgia" w:eastAsia="Georgia" w:cs="Georgia"/>
        <w:spacing w:val="-1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708" w:hanging="8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876" w:hanging="8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44" w:hanging="8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13" w:hanging="8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81" w:hanging="8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49" w:hanging="8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FCC"/>
    <w:rsid w:val="0002383F"/>
    <w:rsid w:val="0004445A"/>
    <w:rsid w:val="001E63C9"/>
    <w:rsid w:val="0020069A"/>
    <w:rsid w:val="002D4371"/>
    <w:rsid w:val="002F1F1F"/>
    <w:rsid w:val="00363FCC"/>
    <w:rsid w:val="0038490D"/>
    <w:rsid w:val="00445C07"/>
    <w:rsid w:val="00571ABF"/>
    <w:rsid w:val="005D2849"/>
    <w:rsid w:val="00702975"/>
    <w:rsid w:val="00775892"/>
    <w:rsid w:val="00792B45"/>
    <w:rsid w:val="00AE6630"/>
    <w:rsid w:val="00DE2652"/>
    <w:rsid w:val="7863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after="0" w:line="240" w:lineRule="auto"/>
    </w:pPr>
    <w:rPr>
      <w:rFonts w:ascii="Georgia" w:hAnsi="Georgia" w:eastAsia="Georgia" w:cs="Georgia"/>
      <w:sz w:val="22"/>
      <w:szCs w:val="22"/>
      <w:lang w:val="ru-RU" w:eastAsia="en-US" w:bidi="ar-SA"/>
    </w:rPr>
  </w:style>
  <w:style w:type="paragraph" w:styleId="2">
    <w:name w:val="heading 1"/>
    <w:basedOn w:val="1"/>
    <w:link w:val="8"/>
    <w:qFormat/>
    <w:uiPriority w:val="1"/>
    <w:pPr>
      <w:ind w:left="1373" w:hanging="1813"/>
      <w:jc w:val="both"/>
      <w:outlineLvl w:val="0"/>
    </w:pPr>
    <w:rPr>
      <w:b/>
      <w:bCs/>
      <w:sz w:val="24"/>
      <w:szCs w:val="24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llowedHyperlink"/>
    <w:basedOn w:val="3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6">
    <w:name w:val="Hyperlink"/>
    <w:basedOn w:val="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Body Text"/>
    <w:basedOn w:val="1"/>
    <w:link w:val="9"/>
    <w:qFormat/>
    <w:uiPriority w:val="1"/>
    <w:pPr>
      <w:jc w:val="both"/>
    </w:pPr>
    <w:rPr>
      <w:sz w:val="24"/>
      <w:szCs w:val="24"/>
    </w:rPr>
  </w:style>
  <w:style w:type="character" w:customStyle="1" w:styleId="8">
    <w:name w:val="Заголовок 1 Знак"/>
    <w:basedOn w:val="3"/>
    <w:link w:val="2"/>
    <w:qFormat/>
    <w:uiPriority w:val="1"/>
    <w:rPr>
      <w:rFonts w:ascii="Georgia" w:hAnsi="Georgia" w:eastAsia="Georgia" w:cs="Georgia"/>
      <w:b/>
      <w:bCs/>
      <w:sz w:val="24"/>
      <w:szCs w:val="24"/>
    </w:rPr>
  </w:style>
  <w:style w:type="character" w:customStyle="1" w:styleId="9">
    <w:name w:val="Основной текст Знак"/>
    <w:basedOn w:val="3"/>
    <w:link w:val="7"/>
    <w:qFormat/>
    <w:uiPriority w:val="1"/>
    <w:rPr>
      <w:rFonts w:ascii="Georgia" w:hAnsi="Georgia" w:eastAsia="Georgia" w:cs="Georgia"/>
      <w:sz w:val="24"/>
      <w:szCs w:val="24"/>
    </w:rPr>
  </w:style>
  <w:style w:type="paragraph" w:styleId="10">
    <w:name w:val="List Paragraph"/>
    <w:basedOn w:val="1"/>
    <w:qFormat/>
    <w:uiPriority w:val="1"/>
    <w:pPr>
      <w:ind w:left="832" w:firstLine="283"/>
      <w:jc w:val="both"/>
    </w:pPr>
  </w:style>
  <w:style w:type="character" w:customStyle="1" w:styleId="11">
    <w:name w:val="Unresolved Mention"/>
    <w:basedOn w:val="3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4</Pages>
  <Words>1806</Words>
  <Characters>10300</Characters>
  <Lines>85</Lines>
  <Paragraphs>24</Paragraphs>
  <TotalTime>4</TotalTime>
  <ScaleCrop>false</ScaleCrop>
  <LinksUpToDate>false</LinksUpToDate>
  <CharactersWithSpaces>12082</CharactersWithSpaces>
  <Application>WPS Office_12.2.0.13306_F1E327BC-269C-435d-A152-05C5408002CA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2023-11-08T16:54:00Z</dcterms:created>
  <dc:creator>1</dc:creator>
  <cp:lastModifiedBy>Леди Ди</cp:lastModifiedBy>
  <dcterms:modified xsi:type="dcterms:W3CDTF">2023-11-14T08:26:24Z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DBAA840C30ED4437B986E8B37275428E_13</vt:lpwstr>
  </property>
</Properties>
</file>